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F6" w:rsidRDefault="00F56611">
      <w:r w:rsidRPr="00F56611">
        <w:rPr>
          <w:noProof/>
          <w:lang w:eastAsia="en-ZA"/>
        </w:rPr>
        <w:drawing>
          <wp:inline distT="0" distB="0" distL="0" distR="0">
            <wp:extent cx="5731510" cy="3264274"/>
            <wp:effectExtent l="0" t="0" r="2540" b="0"/>
            <wp:docPr id="1" name="Picture 1" descr="C:\Users\Stephen\OneDrive\Scimatics Solutions\Marketing\Logos_Letter Heads\Current Logo\Scimatic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en\OneDrive\Scimatics Solutions\Marketing\Logos_Letter Heads\Current Logo\Scimatics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6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611" w:rsidRDefault="00F56611" w:rsidP="00F56611">
      <w:pPr>
        <w:pStyle w:val="ListParagraph"/>
      </w:pPr>
      <w:r>
        <w:t>We promise and achieve!</w:t>
      </w:r>
    </w:p>
    <w:p w:rsidR="00F56611" w:rsidRDefault="00F56611" w:rsidP="00F56611">
      <w:pPr>
        <w:pStyle w:val="ListParagraph"/>
      </w:pPr>
    </w:p>
    <w:p w:rsidR="00F56611" w:rsidRPr="001B0A56" w:rsidRDefault="00F56611" w:rsidP="00F5661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lang w:eastAsia="en-ZA"/>
        </w:rPr>
      </w:pPr>
      <w:r w:rsidRPr="001B0A56">
        <w:rPr>
          <w:rFonts w:eastAsia="Times New Roman" w:cs="Times New Roman"/>
          <w:lang w:eastAsia="en-ZA"/>
        </w:rPr>
        <w:t>In 2011 all our matric learners scored above 70% in Mathematics or Advanced Programme Mathematics and above 60% in Physical Sciences.</w:t>
      </w:r>
    </w:p>
    <w:p w:rsidR="00F56611" w:rsidRPr="00AF246B" w:rsidRDefault="00F56611" w:rsidP="00F56611">
      <w:pPr>
        <w:pStyle w:val="ListParagraph"/>
        <w:spacing w:after="0" w:line="240" w:lineRule="auto"/>
        <w:jc w:val="center"/>
        <w:rPr>
          <w:rFonts w:eastAsia="Times New Roman" w:cs="Times New Roman"/>
          <w:lang w:eastAsia="en-ZA"/>
        </w:rPr>
      </w:pPr>
    </w:p>
    <w:p w:rsidR="00F56611" w:rsidRPr="001B0A56" w:rsidRDefault="00F56611" w:rsidP="00F5661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lang w:eastAsia="en-ZA"/>
        </w:rPr>
      </w:pPr>
      <w:r w:rsidRPr="001B0A56">
        <w:rPr>
          <w:rFonts w:eastAsia="Times New Roman" w:cs="Times New Roman"/>
          <w:lang w:eastAsia="en-ZA"/>
        </w:rPr>
        <w:t>In 2012, our top matric learner obtained 99% in Mathematics and 89% in Physical Sciences.</w:t>
      </w:r>
    </w:p>
    <w:p w:rsidR="00F56611" w:rsidRDefault="00F56611" w:rsidP="00F56611">
      <w:pPr>
        <w:rPr>
          <w:rFonts w:eastAsia="Times New Roman" w:cs="Times New Roman"/>
          <w:lang w:eastAsia="en-ZA"/>
        </w:rPr>
      </w:pPr>
    </w:p>
    <w:p w:rsidR="00F56611" w:rsidRPr="001B0A56" w:rsidRDefault="00F56611" w:rsidP="00F56611">
      <w:pPr>
        <w:pStyle w:val="ListParagraph"/>
        <w:numPr>
          <w:ilvl w:val="0"/>
          <w:numId w:val="1"/>
        </w:numPr>
        <w:rPr>
          <w:rFonts w:eastAsia="Times New Roman" w:cs="Times New Roman"/>
          <w:lang w:eastAsia="en-ZA"/>
        </w:rPr>
      </w:pPr>
      <w:r w:rsidRPr="001B0A56">
        <w:rPr>
          <w:rFonts w:eastAsia="Times New Roman" w:cs="Times New Roman"/>
          <w:lang w:eastAsia="en-ZA"/>
        </w:rPr>
        <w:t xml:space="preserve">In 2013, our </w:t>
      </w:r>
      <w:proofErr w:type="spellStart"/>
      <w:r w:rsidRPr="001B0A56">
        <w:rPr>
          <w:rFonts w:eastAsia="Times New Roman" w:cs="Times New Roman"/>
          <w:lang w:eastAsia="en-ZA"/>
        </w:rPr>
        <w:t>matrics</w:t>
      </w:r>
      <w:proofErr w:type="spellEnd"/>
      <w:r w:rsidRPr="001B0A56">
        <w:rPr>
          <w:rFonts w:eastAsia="Times New Roman" w:cs="Times New Roman"/>
          <w:lang w:eastAsia="en-ZA"/>
        </w:rPr>
        <w:t xml:space="preserve"> scored an average of 80% in Mathematics and 73% in Physical Sciences. </w:t>
      </w:r>
    </w:p>
    <w:p w:rsidR="00F56611" w:rsidRPr="009F2C4D" w:rsidRDefault="00F56611" w:rsidP="00F56611">
      <w:pPr>
        <w:pStyle w:val="ListParagraph"/>
        <w:rPr>
          <w:rFonts w:eastAsia="Times New Roman" w:cs="Times New Roman"/>
          <w:lang w:eastAsia="en-ZA"/>
        </w:rPr>
      </w:pPr>
    </w:p>
    <w:p w:rsidR="00F56611" w:rsidRDefault="00F56611" w:rsidP="00F56611">
      <w:pPr>
        <w:jc w:val="center"/>
        <w:rPr>
          <w:rFonts w:eastAsia="Times New Roman" w:cs="Times New Roman"/>
          <w:lang w:eastAsia="en-ZA"/>
        </w:rPr>
      </w:pPr>
      <w:r w:rsidRPr="00F56611">
        <w:rPr>
          <w:rFonts w:eastAsia="Times New Roman" w:cs="Times New Roman"/>
          <w:lang w:eastAsia="en-ZA"/>
        </w:rPr>
        <w:t>We serve all grades</w:t>
      </w:r>
    </w:p>
    <w:p w:rsidR="00341AB6" w:rsidRPr="00F56611" w:rsidRDefault="00341AB6" w:rsidP="00F56611">
      <w:pPr>
        <w:jc w:val="center"/>
        <w:rPr>
          <w:rFonts w:eastAsia="Times New Roman" w:cs="Times New Roman"/>
          <w:lang w:eastAsia="en-ZA"/>
        </w:rPr>
      </w:pPr>
      <w:r>
        <w:rPr>
          <w:rFonts w:eastAsia="Times New Roman" w:cs="Times New Roman"/>
          <w:lang w:eastAsia="en-ZA"/>
        </w:rPr>
        <w:t>We also offer online classes</w:t>
      </w:r>
    </w:p>
    <w:p w:rsidR="00F56611" w:rsidRDefault="00F56611" w:rsidP="00F56611">
      <w:pPr>
        <w:pStyle w:val="ListParagraph"/>
        <w:jc w:val="center"/>
        <w:rPr>
          <w:rFonts w:eastAsia="Times New Roman" w:cs="Times New Roman"/>
          <w:lang w:eastAsia="en-ZA"/>
        </w:rPr>
      </w:pPr>
    </w:p>
    <w:p w:rsidR="00F56611" w:rsidRDefault="00F56611" w:rsidP="00F56611">
      <w:pPr>
        <w:jc w:val="center"/>
      </w:pPr>
      <w:r w:rsidRPr="00356C34">
        <w:rPr>
          <w:rFonts w:eastAsia="Times New Roman" w:cs="Times New Roman"/>
          <w:b/>
          <w:lang w:eastAsia="en-ZA"/>
        </w:rPr>
        <w:t>Excellence is our benchmark!</w:t>
      </w:r>
    </w:p>
    <w:p w:rsidR="00F56611" w:rsidRDefault="00F56611"/>
    <w:p w:rsidR="00F56611" w:rsidRDefault="00F56611" w:rsidP="00F56611">
      <w:pPr>
        <w:rPr>
          <w:color w:val="CC0066"/>
        </w:rPr>
      </w:pPr>
      <w:r w:rsidRPr="00C4474B">
        <w:rPr>
          <w:rFonts w:eastAsia="Times New Roman" w:cstheme="minorHAnsi"/>
          <w:color w:val="CC0066"/>
          <w:lang w:val="en-US" w:eastAsia="en-ZA"/>
        </w:rPr>
        <w:t>R</w:t>
      </w:r>
      <w:proofErr w:type="spellStart"/>
      <w:r w:rsidRPr="00C4474B">
        <w:rPr>
          <w:color w:val="CC0066"/>
        </w:rPr>
        <w:t>unner</w:t>
      </w:r>
      <w:proofErr w:type="spellEnd"/>
      <w:r w:rsidRPr="00C4474B">
        <w:rPr>
          <w:color w:val="CC0066"/>
        </w:rPr>
        <w:t xml:space="preserve"> Up in Talk Radio 702 &amp; Sage One Small Business Awards of 2014</w:t>
      </w:r>
    </w:p>
    <w:p w:rsidR="00F56611" w:rsidRDefault="00F56611" w:rsidP="00F56611">
      <w:r>
        <w:rPr>
          <w:color w:val="CC0066"/>
        </w:rPr>
        <w:t>Featured: Sunday Times &amp; Business Day – 21 &amp; 22 September 2014</w:t>
      </w:r>
    </w:p>
    <w:p w:rsidR="00F56611" w:rsidRDefault="00F56611" w:rsidP="00F56611">
      <w:r>
        <w:t>Contact us:</w:t>
      </w:r>
    </w:p>
    <w:p w:rsidR="00F56611" w:rsidRDefault="00F56611" w:rsidP="00F56611">
      <w:r>
        <w:t xml:space="preserve">Tel: </w:t>
      </w:r>
      <w:r>
        <w:tab/>
      </w:r>
      <w:r>
        <w:tab/>
        <w:t>+27 (0) 12 362 2105</w:t>
      </w:r>
    </w:p>
    <w:p w:rsidR="00F56611" w:rsidRDefault="00F56611" w:rsidP="00F56611">
      <w:r>
        <w:t xml:space="preserve">Email: </w:t>
      </w:r>
      <w:r>
        <w:tab/>
      </w:r>
      <w:r>
        <w:tab/>
      </w:r>
      <w:hyperlink r:id="rId6" w:history="1">
        <w:r w:rsidRPr="003D65C4">
          <w:rPr>
            <w:rStyle w:val="Hyperlink"/>
          </w:rPr>
          <w:t>info@scimaticssolutions.co.za</w:t>
        </w:r>
      </w:hyperlink>
    </w:p>
    <w:p w:rsidR="00F56611" w:rsidRPr="00F56611" w:rsidRDefault="00F56611" w:rsidP="00F56611">
      <w:r>
        <w:t>Website:</w:t>
      </w:r>
      <w:r>
        <w:tab/>
      </w:r>
      <w:hyperlink r:id="rId7" w:history="1">
        <w:r w:rsidRPr="003D65C4">
          <w:rPr>
            <w:rStyle w:val="Hyperlink"/>
          </w:rPr>
          <w:t>www.scimaticssolutions.co.za</w:t>
        </w:r>
      </w:hyperlink>
      <w:bookmarkStart w:id="0" w:name="_GoBack"/>
      <w:bookmarkEnd w:id="0"/>
    </w:p>
    <w:sectPr w:rsidR="00F56611" w:rsidRPr="00F56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902A5"/>
    <w:multiLevelType w:val="hybridMultilevel"/>
    <w:tmpl w:val="611246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11"/>
    <w:rsid w:val="000769F6"/>
    <w:rsid w:val="00341AB6"/>
    <w:rsid w:val="004D02EB"/>
    <w:rsid w:val="00F5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0593E-B8F7-4D09-B17B-EA2768C1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61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611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maticssolutions.co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cimaticssolutions.co.z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Twinoburyo</dc:creator>
  <cp:keywords/>
  <dc:description/>
  <cp:lastModifiedBy>Stephen Twinoburyo</cp:lastModifiedBy>
  <cp:revision>2</cp:revision>
  <dcterms:created xsi:type="dcterms:W3CDTF">2014-11-17T08:47:00Z</dcterms:created>
  <dcterms:modified xsi:type="dcterms:W3CDTF">2014-11-17T10:06:00Z</dcterms:modified>
</cp:coreProperties>
</file>